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75" w:type="dxa"/>
        <w:tblLayout w:type="fixed"/>
        <w:tblLook w:val="04A0"/>
      </w:tblPr>
      <w:tblGrid>
        <w:gridCol w:w="535"/>
        <w:gridCol w:w="540"/>
        <w:gridCol w:w="583"/>
        <w:gridCol w:w="587"/>
        <w:gridCol w:w="1080"/>
        <w:gridCol w:w="810"/>
        <w:gridCol w:w="825"/>
        <w:gridCol w:w="75"/>
        <w:gridCol w:w="720"/>
        <w:gridCol w:w="900"/>
        <w:gridCol w:w="900"/>
        <w:gridCol w:w="356"/>
        <w:gridCol w:w="631"/>
        <w:gridCol w:w="993"/>
        <w:gridCol w:w="810"/>
        <w:gridCol w:w="630"/>
      </w:tblGrid>
      <w:tr w:rsidR="00F27402" w:rsidRPr="00E53E40" w:rsidTr="00806EEF">
        <w:tc>
          <w:tcPr>
            <w:tcW w:w="4960" w:type="dxa"/>
            <w:gridSpan w:val="7"/>
            <w:vMerge w:val="restart"/>
          </w:tcPr>
          <w:p w:rsidR="00F27402" w:rsidRDefault="00F27402" w:rsidP="00806EEF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F27402" w:rsidRPr="00AF13CE" w:rsidRDefault="00F27402" w:rsidP="00806EEF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F27402" w:rsidRPr="00E53E40" w:rsidRDefault="00F27402" w:rsidP="00806EEF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gridSpan w:val="9"/>
            <w:shd w:val="clear" w:color="auto" w:fill="E5DFEC" w:themeFill="accent4" w:themeFillTint="33"/>
          </w:tcPr>
          <w:p w:rsidR="00F27402" w:rsidRPr="00E53E40" w:rsidRDefault="00F27402" w:rsidP="00806EEF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BF5D7A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BF5D7A">
              <w:rPr>
                <w:rFonts w:cs="B Zar"/>
                <w:b/>
                <w:bCs/>
                <w:sz w:val="18"/>
                <w:szCs w:val="18"/>
              </w:rPr>
              <w:t>Electrochemical</w:t>
            </w:r>
            <w:r w:rsidRPr="00BF5D7A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9E181A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27402" w:rsidRPr="00E53E40" w:rsidTr="00806EEF">
        <w:tc>
          <w:tcPr>
            <w:tcW w:w="4960" w:type="dxa"/>
            <w:gridSpan w:val="7"/>
            <w:vMerge/>
          </w:tcPr>
          <w:p w:rsidR="00F27402" w:rsidRPr="00E53E40" w:rsidRDefault="00F27402" w:rsidP="00806EEF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F27402" w:rsidRPr="00E53E40" w:rsidRDefault="00F27402" w:rsidP="00806EEF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4" w:type="dxa"/>
            <w:gridSpan w:val="4"/>
          </w:tcPr>
          <w:p w:rsidR="00F27402" w:rsidRPr="00E53E40" w:rsidRDefault="00F27402" w:rsidP="00806EEF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F27402" w:rsidRPr="00E53E40" w:rsidTr="00806EEF">
        <w:tc>
          <w:tcPr>
            <w:tcW w:w="4960" w:type="dxa"/>
            <w:gridSpan w:val="7"/>
            <w:vMerge/>
          </w:tcPr>
          <w:p w:rsidR="00F27402" w:rsidRPr="00E53E40" w:rsidRDefault="00F27402" w:rsidP="00806EEF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F27402" w:rsidRPr="00E53E40" w:rsidRDefault="00F27402" w:rsidP="00806EEF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4" w:type="dxa"/>
            <w:gridSpan w:val="4"/>
            <w:tcBorders>
              <w:bottom w:val="single" w:sz="4" w:space="0" w:color="DDD9C3" w:themeColor="background2" w:themeShade="E6"/>
            </w:tcBorders>
          </w:tcPr>
          <w:p w:rsidR="00F27402" w:rsidRPr="00E53E40" w:rsidRDefault="00F27402" w:rsidP="00806EEF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F27402" w:rsidRPr="00E53E40" w:rsidTr="00806EEF">
        <w:tc>
          <w:tcPr>
            <w:tcW w:w="4960" w:type="dxa"/>
            <w:gridSpan w:val="7"/>
            <w:vMerge/>
          </w:tcPr>
          <w:p w:rsidR="00F27402" w:rsidRPr="00E53E40" w:rsidRDefault="00F27402" w:rsidP="00806EEF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F27402" w:rsidRPr="00E53E40" w:rsidRDefault="00F27402" w:rsidP="00806EEF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4" w:type="dxa"/>
            <w:gridSpan w:val="4"/>
            <w:tcBorders>
              <w:top w:val="single" w:sz="4" w:space="0" w:color="DDD9C3" w:themeColor="background2" w:themeShade="E6"/>
            </w:tcBorders>
          </w:tcPr>
          <w:p w:rsidR="00F27402" w:rsidRPr="00E53E40" w:rsidRDefault="00F27402" w:rsidP="00806EEF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F27402" w:rsidRPr="00E53E40" w:rsidTr="00806EEF">
        <w:tc>
          <w:tcPr>
            <w:tcW w:w="4960" w:type="dxa"/>
            <w:gridSpan w:val="7"/>
            <w:vMerge/>
          </w:tcPr>
          <w:p w:rsidR="00F27402" w:rsidRPr="00E53E40" w:rsidRDefault="00F27402" w:rsidP="00806EEF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F27402" w:rsidRPr="00E53E40" w:rsidRDefault="00F27402" w:rsidP="00806EEF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4" w:type="dxa"/>
            <w:gridSpan w:val="4"/>
          </w:tcPr>
          <w:p w:rsidR="00F27402" w:rsidRPr="00E53E40" w:rsidRDefault="00F27402" w:rsidP="00806EEF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F27402" w:rsidRPr="00E53E40" w:rsidTr="00914204">
        <w:tc>
          <w:tcPr>
            <w:tcW w:w="4960" w:type="dxa"/>
            <w:gridSpan w:val="7"/>
            <w:vMerge/>
          </w:tcPr>
          <w:p w:rsidR="00F27402" w:rsidRPr="00E53E40" w:rsidRDefault="00F27402" w:rsidP="00806EEF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5" w:type="dxa"/>
            <w:gridSpan w:val="9"/>
          </w:tcPr>
          <w:p w:rsidR="00F27402" w:rsidRPr="002F0FDA" w:rsidRDefault="00F27402" w:rsidP="00F27402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F27402" w:rsidRPr="00E53E40" w:rsidRDefault="00F27402" w:rsidP="00F27402">
            <w:pPr>
              <w:bidi/>
              <w:rPr>
                <w:rFonts w:cs="B Zar" w:hint="cs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806EEF">
        <w:tc>
          <w:tcPr>
            <w:tcW w:w="10975" w:type="dxa"/>
            <w:gridSpan w:val="16"/>
            <w:shd w:val="clear" w:color="auto" w:fill="E5DFEC" w:themeFill="accent4" w:themeFillTint="33"/>
          </w:tcPr>
          <w:p w:rsidR="00A97562" w:rsidRPr="00E53E40" w:rsidRDefault="00A97562" w:rsidP="00806EEF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806EEF" w:rsidRPr="00E53E40" w:rsidTr="00806EEF">
        <w:trPr>
          <w:trHeight w:val="344"/>
        </w:trPr>
        <w:tc>
          <w:tcPr>
            <w:tcW w:w="2245" w:type="dxa"/>
            <w:gridSpan w:val="4"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نوع آنالیز</w:t>
            </w: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نوع الکترود مرجع و الکترود شمارنده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بازه فرکانس مورد نظر </w:t>
            </w:r>
            <w:r>
              <w:rPr>
                <w:rFonts w:cs="B Zar"/>
                <w:sz w:val="18"/>
                <w:szCs w:val="18"/>
              </w:rPr>
              <w:t xml:space="preserve"> </w:t>
            </w:r>
            <w:r w:rsidRPr="00240237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  <w:r w:rsidRPr="00240237">
              <w:rPr>
                <w:rFonts w:asciiTheme="majorBidi" w:hAnsiTheme="majorBidi" w:cstheme="majorBidi"/>
                <w:sz w:val="18"/>
                <w:szCs w:val="18"/>
              </w:rPr>
              <w:t>Hz</w:t>
            </w:r>
            <w:r w:rsidRPr="00240237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</w:p>
        </w:tc>
        <w:tc>
          <w:tcPr>
            <w:tcW w:w="900" w:type="dxa"/>
            <w:gridSpan w:val="2"/>
            <w:vMerge w:val="restart"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سرعت اسکن ولتاژ </w:t>
            </w:r>
            <w:r w:rsidRPr="00240237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  <w:r w:rsidRPr="00240237">
              <w:rPr>
                <w:rFonts w:asciiTheme="majorBidi" w:hAnsiTheme="majorBidi" w:cstheme="majorBidi"/>
                <w:sz w:val="18"/>
                <w:szCs w:val="18"/>
              </w:rPr>
              <w:t>mV/s</w:t>
            </w:r>
            <w:r w:rsidRPr="00240237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</w:p>
        </w:tc>
        <w:tc>
          <w:tcPr>
            <w:tcW w:w="720" w:type="dxa"/>
            <w:vMerge w:val="restart"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بازه ولتاژ مورد نظر</w:t>
            </w:r>
          </w:p>
        </w:tc>
        <w:tc>
          <w:tcPr>
            <w:tcW w:w="900" w:type="dxa"/>
            <w:vMerge w:val="restart"/>
          </w:tcPr>
          <w:p w:rsidR="00806EEF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نوع الکترولیت</w:t>
            </w:r>
          </w:p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806EEF" w:rsidRPr="00E53E40" w:rsidRDefault="00806EEF" w:rsidP="00806EEF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987" w:type="dxa"/>
            <w:gridSpan w:val="2"/>
            <w:vMerge w:val="restart"/>
          </w:tcPr>
          <w:p w:rsidR="00806EEF" w:rsidRDefault="00806EEF" w:rsidP="00806EE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806EEF" w:rsidRPr="00E53E40" w:rsidRDefault="00806EEF" w:rsidP="00806EE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93" w:type="dxa"/>
            <w:vMerge w:val="restart"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810" w:type="dxa"/>
            <w:vMerge w:val="restart"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630" w:type="dxa"/>
            <w:vMerge w:val="restart"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806EEF" w:rsidRPr="00E53E40" w:rsidTr="00806EEF">
        <w:trPr>
          <w:trHeight w:val="848"/>
        </w:trPr>
        <w:tc>
          <w:tcPr>
            <w:tcW w:w="535" w:type="dxa"/>
            <w:tcBorders>
              <w:right w:val="single" w:sz="4" w:space="0" w:color="auto"/>
            </w:tcBorders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</w:rPr>
            </w:pPr>
            <w:r w:rsidRPr="00240237">
              <w:rPr>
                <w:rFonts w:asciiTheme="majorBidi" w:hAnsiTheme="majorBidi" w:cstheme="majorBidi"/>
                <w:sz w:val="18"/>
                <w:szCs w:val="18"/>
              </w:rPr>
              <w:t>CV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</w:rPr>
            </w:pPr>
            <w:r w:rsidRPr="00240237">
              <w:rPr>
                <w:rFonts w:asciiTheme="majorBidi" w:hAnsiTheme="majorBidi" w:cstheme="majorBidi"/>
                <w:sz w:val="18"/>
                <w:szCs w:val="18"/>
              </w:rPr>
              <w:t>CC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806EEF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CA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806EEF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240237">
              <w:rPr>
                <w:rFonts w:asciiTheme="majorBidi" w:hAnsiTheme="majorBidi" w:cstheme="majorBidi"/>
                <w:sz w:val="18"/>
                <w:szCs w:val="18"/>
              </w:rPr>
              <w:t>EIS</w:t>
            </w:r>
          </w:p>
        </w:tc>
        <w:tc>
          <w:tcPr>
            <w:tcW w:w="1080" w:type="dxa"/>
            <w:vMerge/>
            <w:tcBorders>
              <w:left w:val="nil"/>
            </w:tcBorders>
          </w:tcPr>
          <w:p w:rsidR="00806EEF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nil"/>
            </w:tcBorders>
          </w:tcPr>
          <w:p w:rsidR="00806EEF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Merge/>
          </w:tcPr>
          <w:p w:rsidR="00806EEF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</w:tcPr>
          <w:p w:rsidR="00806EEF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806EEF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806EEF" w:rsidRPr="00E53E40" w:rsidRDefault="00806EEF" w:rsidP="00806EE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  <w:vMerge/>
          </w:tcPr>
          <w:p w:rsidR="00806EEF" w:rsidRPr="00E53E40" w:rsidRDefault="00806EEF" w:rsidP="00806EE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806EEF" w:rsidRPr="00E53E40" w:rsidRDefault="00806EEF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B820EB" w:rsidRPr="00E53E40" w:rsidTr="00806EEF">
        <w:tc>
          <w:tcPr>
            <w:tcW w:w="535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900" w:type="dxa"/>
            <w:gridSpan w:val="2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720" w:type="dxa"/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630" w:type="dxa"/>
          </w:tcPr>
          <w:p w:rsidR="00B820EB" w:rsidRPr="00E53E40" w:rsidRDefault="00B820EB" w:rsidP="00B820E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B820EB" w:rsidRPr="00E53E40" w:rsidTr="00806EEF">
        <w:tc>
          <w:tcPr>
            <w:tcW w:w="535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900" w:type="dxa"/>
            <w:gridSpan w:val="2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720" w:type="dxa"/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630" w:type="dxa"/>
          </w:tcPr>
          <w:p w:rsidR="00B820EB" w:rsidRPr="00E53E40" w:rsidRDefault="00B820EB" w:rsidP="00B820E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B820EB" w:rsidRPr="00E53E40" w:rsidTr="00806EEF">
        <w:tc>
          <w:tcPr>
            <w:tcW w:w="535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900" w:type="dxa"/>
            <w:gridSpan w:val="2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720" w:type="dxa"/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630" w:type="dxa"/>
          </w:tcPr>
          <w:p w:rsidR="00B820EB" w:rsidRPr="00E53E40" w:rsidRDefault="00B820EB" w:rsidP="00B820E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B820EB" w:rsidRPr="00E53E40" w:rsidTr="00806EEF">
        <w:tc>
          <w:tcPr>
            <w:tcW w:w="535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900" w:type="dxa"/>
            <w:gridSpan w:val="2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720" w:type="dxa"/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630" w:type="dxa"/>
          </w:tcPr>
          <w:p w:rsidR="00B820EB" w:rsidRPr="00E53E40" w:rsidRDefault="00B820EB" w:rsidP="00B820E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B820EB" w:rsidRPr="00E53E40" w:rsidTr="00806EEF">
        <w:tc>
          <w:tcPr>
            <w:tcW w:w="535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900" w:type="dxa"/>
            <w:gridSpan w:val="2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720" w:type="dxa"/>
          </w:tcPr>
          <w:p w:rsidR="00B820EB" w:rsidRPr="00E53E40" w:rsidRDefault="00B820EB" w:rsidP="00B820EB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B820EB" w:rsidRPr="00E53E40" w:rsidRDefault="00B820EB" w:rsidP="00B820E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810" w:type="dxa"/>
          </w:tcPr>
          <w:p w:rsidR="00B820EB" w:rsidRDefault="00B820EB" w:rsidP="00B820EB">
            <w:pPr>
              <w:bidi/>
              <w:jc w:val="center"/>
            </w:pPr>
          </w:p>
        </w:tc>
        <w:tc>
          <w:tcPr>
            <w:tcW w:w="630" w:type="dxa"/>
          </w:tcPr>
          <w:p w:rsidR="00B820EB" w:rsidRPr="00E53E40" w:rsidRDefault="00B820EB" w:rsidP="00B820E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806EEF">
        <w:tc>
          <w:tcPr>
            <w:tcW w:w="10975" w:type="dxa"/>
            <w:gridSpan w:val="16"/>
            <w:shd w:val="clear" w:color="auto" w:fill="auto"/>
          </w:tcPr>
          <w:p w:rsidR="00861841" w:rsidRPr="00E53E40" w:rsidRDefault="00475263" w:rsidP="00806EEF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806EEF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806EEF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806EEF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806EEF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806EEF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806EEF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806EEF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806EEF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806EEF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B34E0" w:rsidRPr="008B34E0" w:rsidRDefault="008B34E0" w:rsidP="008B34E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برای انجام تست</w:t>
                  </w:r>
                  <w:bookmarkStart w:id="0" w:name="_GoBack"/>
                  <w:bookmarkEnd w:id="0"/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حداقل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۵۰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م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ل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ل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تر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الکترول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ت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مورد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نظر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فرستاده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بشه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</w:p>
                <w:p w:rsidR="008B34E0" w:rsidRPr="008B34E0" w:rsidRDefault="008B34E0" w:rsidP="008B34E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نمونه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بصورت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لا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نازک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باشه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و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حتما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ک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بک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کانتک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رسانا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داشته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باشه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</w:p>
                <w:p w:rsidR="008B34E0" w:rsidRPr="008B34E0" w:rsidRDefault="008B34E0" w:rsidP="008B34E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مساحت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نمونه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قابل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اندازه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گ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ر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باشد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>.</w:t>
                  </w:r>
                </w:p>
                <w:p w:rsidR="008B34E0" w:rsidRDefault="008B34E0" w:rsidP="008B34E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اندازه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نمونه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حداقل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۱ × ۱.۵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سانت</w:t>
                  </w:r>
                  <w:r w:rsidRPr="008B34E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متر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B34E0">
                    <w:rPr>
                      <w:rFonts w:asciiTheme="minorBidi" w:hAnsiTheme="minorBidi" w:cs="B Koodak" w:hint="eastAsia"/>
                      <w:sz w:val="16"/>
                      <w:szCs w:val="16"/>
                      <w:rtl/>
                    </w:rPr>
                    <w:t>باشد</w:t>
                  </w:r>
                  <w:r w:rsidRPr="008B34E0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>.</w:t>
                  </w:r>
                </w:p>
                <w:p w:rsidR="00861841" w:rsidRPr="00861841" w:rsidRDefault="00861841" w:rsidP="008B34E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806EEF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806EEF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806EEF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806EEF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806EEF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806EEF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806EEF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806EEF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806EEF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806EEF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lastRenderedPageBreak/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A9" w:rsidRDefault="00E259A9" w:rsidP="00E53E40">
      <w:pPr>
        <w:spacing w:after="0" w:line="240" w:lineRule="auto"/>
      </w:pPr>
      <w:r>
        <w:separator/>
      </w:r>
    </w:p>
  </w:endnote>
  <w:endnote w:type="continuationSeparator" w:id="0">
    <w:p w:rsidR="00E259A9" w:rsidRDefault="00E259A9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A9" w:rsidRDefault="00E259A9" w:rsidP="00E53E40">
      <w:pPr>
        <w:spacing w:after="0" w:line="240" w:lineRule="auto"/>
      </w:pPr>
      <w:r>
        <w:separator/>
      </w:r>
    </w:p>
  </w:footnote>
  <w:footnote w:type="continuationSeparator" w:id="0">
    <w:p w:rsidR="00E259A9" w:rsidRDefault="00E259A9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8673B"/>
    <w:rsid w:val="000E35F1"/>
    <w:rsid w:val="0013540B"/>
    <w:rsid w:val="001A3D2E"/>
    <w:rsid w:val="00283C50"/>
    <w:rsid w:val="002B3B23"/>
    <w:rsid w:val="00310BDE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532327"/>
    <w:rsid w:val="00533AD9"/>
    <w:rsid w:val="005D2610"/>
    <w:rsid w:val="006B4FA8"/>
    <w:rsid w:val="006D2705"/>
    <w:rsid w:val="00713D7D"/>
    <w:rsid w:val="007238EF"/>
    <w:rsid w:val="007D4EE3"/>
    <w:rsid w:val="007E6AC3"/>
    <w:rsid w:val="00805CF4"/>
    <w:rsid w:val="00806EEF"/>
    <w:rsid w:val="008173D4"/>
    <w:rsid w:val="00861841"/>
    <w:rsid w:val="00865600"/>
    <w:rsid w:val="008B34E0"/>
    <w:rsid w:val="008D6137"/>
    <w:rsid w:val="008F298A"/>
    <w:rsid w:val="00904B8E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47018"/>
    <w:rsid w:val="00B81138"/>
    <w:rsid w:val="00B820EB"/>
    <w:rsid w:val="00BE7D43"/>
    <w:rsid w:val="00BF5D7A"/>
    <w:rsid w:val="00C20DF0"/>
    <w:rsid w:val="00C30B2A"/>
    <w:rsid w:val="00C52C5F"/>
    <w:rsid w:val="00C714E8"/>
    <w:rsid w:val="00CB3F8F"/>
    <w:rsid w:val="00D10B20"/>
    <w:rsid w:val="00D65B1B"/>
    <w:rsid w:val="00E1253C"/>
    <w:rsid w:val="00E259A9"/>
    <w:rsid w:val="00E36ADD"/>
    <w:rsid w:val="00E53E40"/>
    <w:rsid w:val="00F27402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8E5C-1B90-49DC-9AA7-390A7A6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6</cp:revision>
  <dcterms:created xsi:type="dcterms:W3CDTF">2021-08-07T09:12:00Z</dcterms:created>
  <dcterms:modified xsi:type="dcterms:W3CDTF">2021-12-05T10:39:00Z</dcterms:modified>
</cp:coreProperties>
</file>